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6DE" w:rsidRDefault="007A5C8E" w:rsidP="00F03D9A">
      <w:pPr>
        <w:pStyle w:val="western"/>
        <w:spacing w:before="0" w:beforeAutospacing="0" w:after="0"/>
        <w:jc w:val="center"/>
      </w:pPr>
      <w:r w:rsidRPr="00F03D9A">
        <w:t xml:space="preserve">Областное бюджетное </w:t>
      </w:r>
      <w:r w:rsidR="006406DE" w:rsidRPr="00F03D9A">
        <w:t>профессионально</w:t>
      </w:r>
      <w:r w:rsidR="006406DE">
        <w:t xml:space="preserve">е </w:t>
      </w:r>
      <w:r w:rsidRPr="00F03D9A">
        <w:t xml:space="preserve">образовательное учреждение </w:t>
      </w:r>
    </w:p>
    <w:p w:rsidR="007A5C8E" w:rsidRDefault="007A5C8E" w:rsidP="00F03D9A">
      <w:pPr>
        <w:pStyle w:val="western"/>
        <w:spacing w:before="0" w:beforeAutospacing="0" w:after="0"/>
        <w:jc w:val="center"/>
      </w:pPr>
      <w:r w:rsidRPr="00F03D9A">
        <w:t>«Курский базовый медицинский колледж»</w:t>
      </w:r>
    </w:p>
    <w:p w:rsidR="00F03D9A" w:rsidRPr="00F03D9A" w:rsidRDefault="00F03D9A" w:rsidP="00F03D9A">
      <w:pPr>
        <w:pStyle w:val="western"/>
        <w:spacing w:before="0" w:beforeAutospacing="0" w:after="0"/>
        <w:jc w:val="center"/>
      </w:pPr>
    </w:p>
    <w:p w:rsidR="007A5C8E" w:rsidRPr="00F03D9A" w:rsidRDefault="007A5C8E" w:rsidP="00F03D9A">
      <w:pPr>
        <w:pStyle w:val="western"/>
        <w:spacing w:before="0" w:beforeAutospacing="0" w:after="0"/>
        <w:jc w:val="center"/>
      </w:pPr>
      <w:r w:rsidRPr="00F03D9A">
        <w:rPr>
          <w:b/>
          <w:bCs/>
        </w:rPr>
        <w:t>АННОТАЦИЯ К РАБОЧЕЙ ПРОГРАММЕ</w:t>
      </w:r>
    </w:p>
    <w:p w:rsidR="007A5C8E" w:rsidRPr="00F03D9A" w:rsidRDefault="007E2133" w:rsidP="00F03D9A">
      <w:pPr>
        <w:pStyle w:val="western"/>
        <w:spacing w:before="0" w:beforeAutospacing="0" w:after="0"/>
        <w:jc w:val="center"/>
        <w:rPr>
          <w:b/>
          <w:bCs/>
        </w:rPr>
      </w:pPr>
      <w:r w:rsidRPr="00F03D9A">
        <w:rPr>
          <w:b/>
          <w:bCs/>
        </w:rPr>
        <w:t>Профессионального модуля 01</w:t>
      </w:r>
      <w:r w:rsidR="007A5C8E" w:rsidRPr="00F03D9A">
        <w:rPr>
          <w:b/>
          <w:bCs/>
        </w:rPr>
        <w:t xml:space="preserve">. </w:t>
      </w:r>
      <w:r w:rsidRPr="00F03D9A">
        <w:rPr>
          <w:b/>
          <w:bCs/>
        </w:rPr>
        <w:t xml:space="preserve">Диагностическая </w:t>
      </w:r>
      <w:r w:rsidR="007A5C8E" w:rsidRPr="00F03D9A">
        <w:rPr>
          <w:b/>
          <w:bCs/>
        </w:rPr>
        <w:t>деятельность</w:t>
      </w:r>
    </w:p>
    <w:p w:rsidR="007A5C8E" w:rsidRPr="00F03D9A" w:rsidRDefault="007A5C8E" w:rsidP="00F03D9A">
      <w:pPr>
        <w:pStyle w:val="western"/>
        <w:spacing w:before="0" w:beforeAutospacing="0" w:after="0"/>
        <w:jc w:val="center"/>
      </w:pPr>
      <w:r w:rsidRPr="00F03D9A">
        <w:t>Специальность 31.02.01 «Лечебное дело»</w:t>
      </w:r>
    </w:p>
    <w:p w:rsidR="007A5C8E" w:rsidRPr="00F03D9A" w:rsidRDefault="007A5C8E" w:rsidP="00F03D9A">
      <w:pPr>
        <w:pStyle w:val="western"/>
        <w:spacing w:before="0" w:beforeAutospacing="0" w:after="0"/>
        <w:jc w:val="center"/>
      </w:pPr>
      <w:r w:rsidRPr="00F03D9A">
        <w:t>Уровень подготовки – углубленный</w:t>
      </w:r>
    </w:p>
    <w:p w:rsidR="007A5C8E" w:rsidRDefault="007A5C8E" w:rsidP="00F03D9A">
      <w:pPr>
        <w:pStyle w:val="western"/>
        <w:spacing w:before="0" w:beforeAutospacing="0" w:after="0"/>
        <w:jc w:val="center"/>
      </w:pPr>
      <w:r w:rsidRPr="00F03D9A">
        <w:t>Квалификация – фельдшер</w:t>
      </w:r>
    </w:p>
    <w:p w:rsidR="00DE2CBA" w:rsidRPr="00F03D9A" w:rsidRDefault="00DE2CBA" w:rsidP="00F03D9A">
      <w:pPr>
        <w:pStyle w:val="western"/>
        <w:spacing w:before="0" w:beforeAutospacing="0" w:after="0"/>
        <w:jc w:val="center"/>
      </w:pPr>
    </w:p>
    <w:p w:rsidR="007A5C8E" w:rsidRPr="00F03D9A" w:rsidRDefault="007A5C8E" w:rsidP="00F03D9A">
      <w:pPr>
        <w:pStyle w:val="western"/>
        <w:spacing w:before="0" w:beforeAutospacing="0" w:after="0"/>
        <w:ind w:firstLine="709"/>
      </w:pPr>
      <w:r w:rsidRPr="00F03D9A">
        <w:t>Рабочая программа разработана на основе примерной программы и Федерального государственного образовательного стандарта по специальности среднего профессионального образования 31.02.01</w:t>
      </w:r>
      <w:r w:rsidRPr="00F03D9A">
        <w:rPr>
          <w:b/>
          <w:bCs/>
        </w:rPr>
        <w:t xml:space="preserve"> </w:t>
      </w:r>
      <w:r w:rsidRPr="00F03D9A">
        <w:rPr>
          <w:bCs/>
        </w:rPr>
        <w:t>Лечебное дело</w:t>
      </w:r>
      <w:r w:rsidRPr="00F03D9A">
        <w:t xml:space="preserve">. </w:t>
      </w:r>
    </w:p>
    <w:p w:rsidR="007A5C8E" w:rsidRPr="00F03D9A" w:rsidRDefault="007A5C8E" w:rsidP="00F03D9A">
      <w:pPr>
        <w:pStyle w:val="western"/>
        <w:spacing w:before="0" w:beforeAutospacing="0" w:after="0"/>
        <w:ind w:right="-187"/>
      </w:pPr>
      <w:r w:rsidRPr="00F03D9A">
        <w:rPr>
          <w:b/>
          <w:bCs/>
        </w:rPr>
        <w:t>Область применения программы</w:t>
      </w:r>
    </w:p>
    <w:p w:rsidR="007A5C8E" w:rsidRPr="00F03D9A" w:rsidRDefault="007A5C8E" w:rsidP="00F03D9A">
      <w:pPr>
        <w:pStyle w:val="western"/>
        <w:spacing w:before="0" w:beforeAutospacing="0" w:after="0"/>
        <w:ind w:right="-187" w:firstLine="720"/>
      </w:pPr>
      <w:r w:rsidRPr="00F03D9A">
        <w:t>Рабочая программа профессионального модуля является частью программы подготовки специалистов среднего звена (ППССЗ) в соответствии с ФГОС по специальности 31.02.01 Лечебное дело.</w:t>
      </w:r>
    </w:p>
    <w:p w:rsidR="007A5C8E" w:rsidRPr="00F03D9A" w:rsidRDefault="007A5C8E" w:rsidP="00F03D9A">
      <w:pPr>
        <w:pStyle w:val="western"/>
        <w:spacing w:before="0" w:beforeAutospacing="0" w:after="0"/>
        <w:ind w:right="-187"/>
        <w:rPr>
          <w:b/>
          <w:bCs/>
        </w:rPr>
      </w:pPr>
      <w:r w:rsidRPr="00F03D9A">
        <w:rPr>
          <w:b/>
          <w:bCs/>
        </w:rPr>
        <w:t>Место дисциплины в структуре ППССЗ:</w:t>
      </w:r>
    </w:p>
    <w:p w:rsidR="004E68D0" w:rsidRPr="00F03D9A" w:rsidRDefault="007E2133" w:rsidP="00F03D9A">
      <w:pPr>
        <w:pStyle w:val="western"/>
        <w:spacing w:before="0" w:beforeAutospacing="0" w:after="0"/>
        <w:ind w:right="-187"/>
        <w:rPr>
          <w:bCs/>
        </w:rPr>
      </w:pPr>
      <w:r w:rsidRPr="00F03D9A">
        <w:rPr>
          <w:bCs/>
        </w:rPr>
        <w:t>ПМ 01</w:t>
      </w:r>
      <w:r w:rsidR="004E68D0" w:rsidRPr="00F03D9A">
        <w:rPr>
          <w:bCs/>
        </w:rPr>
        <w:t>.</w:t>
      </w:r>
      <w:r w:rsidR="002C061C" w:rsidRPr="00F03D9A">
        <w:rPr>
          <w:bCs/>
        </w:rPr>
        <w:t xml:space="preserve"> </w:t>
      </w:r>
      <w:r w:rsidRPr="00F03D9A">
        <w:rPr>
          <w:bCs/>
        </w:rPr>
        <w:t xml:space="preserve">Диагностическая </w:t>
      </w:r>
      <w:r w:rsidR="002C061C" w:rsidRPr="00F03D9A">
        <w:rPr>
          <w:bCs/>
        </w:rPr>
        <w:t>деятельность</w:t>
      </w:r>
      <w:r w:rsidR="004E68D0" w:rsidRPr="00F03D9A">
        <w:rPr>
          <w:bCs/>
        </w:rPr>
        <w:t xml:space="preserve"> </w:t>
      </w:r>
      <w:r w:rsidR="002C061C" w:rsidRPr="00F03D9A">
        <w:rPr>
          <w:bCs/>
        </w:rPr>
        <w:t xml:space="preserve"> в</w:t>
      </w:r>
      <w:r w:rsidR="004E68D0" w:rsidRPr="00F03D9A">
        <w:rPr>
          <w:bCs/>
        </w:rPr>
        <w:t>ходит в состав профессионального цикла.</w:t>
      </w:r>
    </w:p>
    <w:p w:rsidR="00182E71" w:rsidRPr="00F03D9A" w:rsidRDefault="00182E71" w:rsidP="00F03D9A">
      <w:pPr>
        <w:pStyle w:val="western"/>
        <w:spacing w:before="0" w:beforeAutospacing="0" w:after="0"/>
        <w:ind w:right="-187"/>
      </w:pPr>
    </w:p>
    <w:p w:rsidR="007A5C8E" w:rsidRPr="00F03D9A" w:rsidRDefault="007A5C8E" w:rsidP="00F03D9A">
      <w:pPr>
        <w:pStyle w:val="western"/>
        <w:spacing w:before="0" w:beforeAutospacing="0" w:after="0"/>
      </w:pPr>
      <w:r w:rsidRPr="00F03D9A">
        <w:rPr>
          <w:b/>
          <w:bCs/>
        </w:rPr>
        <w:t>Цели и задачи дисциплины – требования к результатам освоения дисциплины:</w:t>
      </w:r>
    </w:p>
    <w:p w:rsidR="004E68D0" w:rsidRPr="00F03D9A" w:rsidRDefault="004E68D0" w:rsidP="00F03D9A">
      <w:pPr>
        <w:pStyle w:val="western"/>
        <w:spacing w:before="0" w:beforeAutospacing="0" w:after="0"/>
      </w:pPr>
      <w:r w:rsidRPr="00F03D9A">
        <w:t>С целью овладения указанным видом профессиональной деятельности и соответствующими п</w:t>
      </w:r>
      <w:r w:rsidR="006F3DB6" w:rsidRPr="00F03D9A">
        <w:t xml:space="preserve">рофессиональными компетенциями </w:t>
      </w:r>
      <w:proofErr w:type="gramStart"/>
      <w:r w:rsidRPr="00F03D9A">
        <w:t>обучающийся</w:t>
      </w:r>
      <w:proofErr w:type="gramEnd"/>
      <w:r w:rsidRPr="00F03D9A">
        <w:t xml:space="preserve"> в ходе освоения профессионального модуля</w:t>
      </w:r>
      <w:r w:rsidR="006F3DB6" w:rsidRPr="00F03D9A">
        <w:t xml:space="preserve"> должен</w:t>
      </w:r>
      <w:r w:rsidRPr="00F03D9A">
        <w:t>:</w:t>
      </w:r>
    </w:p>
    <w:p w:rsidR="004E68D0" w:rsidRPr="00F03D9A" w:rsidRDefault="004E68D0" w:rsidP="00F03D9A">
      <w:pPr>
        <w:pStyle w:val="western"/>
        <w:spacing w:before="0" w:beforeAutospacing="0" w:after="0"/>
      </w:pPr>
      <w:r w:rsidRPr="00F03D9A">
        <w:t>иметь практический опыт:</w:t>
      </w:r>
    </w:p>
    <w:p w:rsidR="007E2133" w:rsidRPr="00F03D9A" w:rsidRDefault="004E68D0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- </w:t>
      </w:r>
      <w:r w:rsidR="007E2133" w:rsidRPr="00F03D9A">
        <w:rPr>
          <w:rFonts w:ascii="Times New Roman" w:hAnsi="Times New Roman" w:cs="Times New Roman"/>
          <w:sz w:val="24"/>
          <w:szCs w:val="24"/>
        </w:rPr>
        <w:t xml:space="preserve">обследования пациента; 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- интерпретации результатов обследования лабораторных и инструментальных методов диагностики, постановки предварительного диагноза; </w:t>
      </w:r>
    </w:p>
    <w:p w:rsidR="004E68D0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- заполнения истории болезни, амбулаторной карты пациента; </w:t>
      </w:r>
    </w:p>
    <w:p w:rsidR="007A5C8E" w:rsidRPr="00F03D9A" w:rsidRDefault="007A5C8E" w:rsidP="00F03D9A">
      <w:pPr>
        <w:pStyle w:val="western"/>
        <w:spacing w:before="0" w:beforeAutospacing="0" w:after="0"/>
      </w:pPr>
      <w:r w:rsidRPr="00F03D9A">
        <w:t>уметь:</w:t>
      </w:r>
    </w:p>
    <w:p w:rsidR="007E2133" w:rsidRPr="00F03D9A" w:rsidRDefault="004E68D0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- </w:t>
      </w:r>
      <w:r w:rsidR="007E2133" w:rsidRPr="00F03D9A">
        <w:rPr>
          <w:rFonts w:ascii="Times New Roman" w:hAnsi="Times New Roman" w:cs="Times New Roman"/>
          <w:sz w:val="24"/>
          <w:szCs w:val="24"/>
        </w:rPr>
        <w:t xml:space="preserve">планировать обследование пациента; 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- осуществлять сбор анамнеза; 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- применять различные методы обследования пациента; 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- формулировать предварительный диагноз в соответствии с современными классификациями; 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- интерпретировать результаты лабораторных и инструментальных методов диагностики; </w:t>
      </w:r>
    </w:p>
    <w:p w:rsidR="004E68D0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- оформлять медицинскую документацию; </w:t>
      </w:r>
    </w:p>
    <w:p w:rsidR="007A5C8E" w:rsidRPr="00F03D9A" w:rsidRDefault="007A5C8E" w:rsidP="00F03D9A">
      <w:pPr>
        <w:pStyle w:val="western"/>
        <w:spacing w:before="0" w:beforeAutospacing="0" w:after="0"/>
      </w:pPr>
      <w:r w:rsidRPr="00F03D9A">
        <w:t>знать:</w:t>
      </w:r>
    </w:p>
    <w:p w:rsidR="007E2133" w:rsidRPr="00F03D9A" w:rsidRDefault="004E68D0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- </w:t>
      </w:r>
      <w:r w:rsidR="007E2133" w:rsidRPr="00F03D9A">
        <w:rPr>
          <w:rFonts w:ascii="Times New Roman" w:hAnsi="Times New Roman" w:cs="Times New Roman"/>
          <w:sz w:val="24"/>
          <w:szCs w:val="24"/>
        </w:rPr>
        <w:t xml:space="preserve">топографию органов и систем организма в различные возрастные периоды; 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- биоэлектрические, биомеханические и биохимические процессы, происходящие в организме; 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- основные закономерности развития и жизнедеятельности организма; 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- строение клеток, тканей, органов и систем организма во взаимосвязи с их функцией в норме и патологии; 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- основы регуляции физиологических функций, принципы обратной связи, механизм кодирования информации в центральной нервной системе; 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- определение заболеваний; 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- общие принципы классификации заболеваний; 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- этиологию заболеваний; 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- патогенез и патологическую анатомию заболеваний; 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lastRenderedPageBreak/>
        <w:t xml:space="preserve">- клиническую картину заболеваний, особенности течения, осложнения у различных возрастных групп; </w:t>
      </w:r>
    </w:p>
    <w:p w:rsidR="007E2133" w:rsidRPr="00F03D9A" w:rsidRDefault="007E2133" w:rsidP="00F03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>- методы клинического, лабораторного, инструментального обследования.</w:t>
      </w:r>
    </w:p>
    <w:p w:rsidR="004E68D0" w:rsidRPr="00F03D9A" w:rsidRDefault="004E68D0" w:rsidP="00F03D9A">
      <w:pPr>
        <w:pStyle w:val="western"/>
        <w:spacing w:before="0" w:beforeAutospacing="0" w:after="0"/>
      </w:pPr>
    </w:p>
    <w:p w:rsidR="006F3DB6" w:rsidRPr="00F03D9A" w:rsidRDefault="006F3DB6" w:rsidP="00F03D9A">
      <w:pPr>
        <w:pStyle w:val="western"/>
        <w:tabs>
          <w:tab w:val="left" w:pos="1620"/>
        </w:tabs>
        <w:spacing w:before="0" w:beforeAutospacing="0" w:after="0"/>
      </w:pPr>
      <w:r w:rsidRPr="00F03D9A">
        <w:t>Результатом освоения программы профессионального модуля является овладение обучающимися вида профессиональной деяте</w:t>
      </w:r>
      <w:r w:rsidR="009A4C7D">
        <w:t>льности «Лечебная деятельность»</w:t>
      </w:r>
      <w:r w:rsidRPr="00F03D9A">
        <w:t>, в том числе профессиональными (ПК) и общими (ОК) компетенциями: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>ПК 1.1. Планировать обследование пациентов различных возрастных групп.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>ПК 1.2. Проводить диагностические исследования.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>ПК 1.3. Проводить диагностику острых и хронических заболеваний.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>ПК 1.4. Проводить диагностику беременности.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>ПК 1.5. Проводить диагностику комплексного состояния здоровья ребёнка.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>ПК 1.6. Проводить диагностику смерти.</w:t>
      </w:r>
    </w:p>
    <w:p w:rsidR="007E2133" w:rsidRPr="00F03D9A" w:rsidRDefault="007E2133" w:rsidP="00F03D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>ПК 1.7. Оформлять медицинскую документацию.</w:t>
      </w:r>
    </w:p>
    <w:p w:rsidR="006F3DB6" w:rsidRPr="00F03D9A" w:rsidRDefault="006F3DB6" w:rsidP="00F03D9A">
      <w:pPr>
        <w:pStyle w:val="a3"/>
        <w:spacing w:before="0" w:beforeAutospacing="0" w:after="0" w:line="240" w:lineRule="auto"/>
      </w:pPr>
      <w:r w:rsidRPr="00F03D9A">
        <w:t>ОК 1. Понимать сущность и социальную значимость своей будущей профессии, проявлять к ней устойчивый интерес.</w:t>
      </w:r>
    </w:p>
    <w:p w:rsidR="006F3DB6" w:rsidRPr="00F03D9A" w:rsidRDefault="006F3DB6" w:rsidP="00F03D9A">
      <w:pPr>
        <w:pStyle w:val="a3"/>
        <w:spacing w:before="0" w:beforeAutospacing="0" w:after="0" w:line="240" w:lineRule="auto"/>
      </w:pPr>
      <w:r w:rsidRPr="00F03D9A"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F3DB6" w:rsidRPr="00F03D9A" w:rsidRDefault="006F3DB6" w:rsidP="00F03D9A">
      <w:pPr>
        <w:pStyle w:val="a3"/>
        <w:spacing w:before="0" w:beforeAutospacing="0" w:after="0" w:line="240" w:lineRule="auto"/>
      </w:pPr>
      <w:r w:rsidRPr="00F03D9A">
        <w:t>ОК 3. Принимать решения в стандартных и нестандартных ситуациях и нести за них ответственность.</w:t>
      </w:r>
    </w:p>
    <w:p w:rsidR="006F3DB6" w:rsidRPr="00F03D9A" w:rsidRDefault="006F3DB6" w:rsidP="00F03D9A">
      <w:pPr>
        <w:pStyle w:val="a3"/>
        <w:spacing w:before="0" w:beforeAutospacing="0" w:after="0" w:line="240" w:lineRule="auto"/>
      </w:pPr>
      <w:r w:rsidRPr="00F03D9A">
        <w:t>ОК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:rsidR="006F3DB6" w:rsidRPr="00F03D9A" w:rsidRDefault="006F3DB6" w:rsidP="00F03D9A">
      <w:pPr>
        <w:pStyle w:val="a3"/>
        <w:spacing w:before="0" w:beforeAutospacing="0" w:after="0" w:line="240" w:lineRule="auto"/>
      </w:pPr>
      <w:r w:rsidRPr="00F03D9A">
        <w:t>ОК 5. Использовать информационно-коммуникационные технологии в профессиональной деятельности.</w:t>
      </w:r>
    </w:p>
    <w:p w:rsidR="006F3DB6" w:rsidRPr="00F03D9A" w:rsidRDefault="006F3DB6" w:rsidP="00F03D9A">
      <w:pPr>
        <w:pStyle w:val="a3"/>
        <w:spacing w:before="0" w:beforeAutospacing="0" w:after="0" w:line="240" w:lineRule="auto"/>
      </w:pPr>
      <w:r w:rsidRPr="00F03D9A">
        <w:t>ОК 6. Работать в коллективе и команде, эффективно общаться с коллегами, руководством, потребителями.</w:t>
      </w:r>
    </w:p>
    <w:p w:rsidR="006F3DB6" w:rsidRPr="00F03D9A" w:rsidRDefault="006F3DB6" w:rsidP="00F03D9A">
      <w:pPr>
        <w:pStyle w:val="a3"/>
        <w:spacing w:before="0" w:beforeAutospacing="0" w:after="0" w:line="240" w:lineRule="auto"/>
      </w:pPr>
      <w:r w:rsidRPr="00F03D9A">
        <w:t>ОК 7. Брать ответственность за работу членов команды (подчиненных), за результат выполнения заданий.</w:t>
      </w:r>
    </w:p>
    <w:p w:rsidR="006F3DB6" w:rsidRPr="00F03D9A" w:rsidRDefault="006F3DB6" w:rsidP="00F03D9A">
      <w:pPr>
        <w:pStyle w:val="a3"/>
        <w:spacing w:before="0" w:beforeAutospacing="0" w:after="0" w:line="240" w:lineRule="auto"/>
      </w:pPr>
      <w:r w:rsidRPr="00F03D9A"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:rsidR="006F3DB6" w:rsidRPr="00F03D9A" w:rsidRDefault="006F3DB6" w:rsidP="00F03D9A">
      <w:pPr>
        <w:pStyle w:val="a3"/>
        <w:spacing w:before="0" w:beforeAutospacing="0" w:after="0" w:line="240" w:lineRule="auto"/>
      </w:pPr>
      <w:r w:rsidRPr="00F03D9A">
        <w:t>ОК 9. Ориентироваться в условиях частой смены технологий в профессиональной деятельности.</w:t>
      </w:r>
    </w:p>
    <w:p w:rsidR="006F3DB6" w:rsidRPr="00F03D9A" w:rsidRDefault="006F3DB6" w:rsidP="00F03D9A">
      <w:pPr>
        <w:pStyle w:val="a3"/>
        <w:spacing w:before="0" w:beforeAutospacing="0" w:after="0" w:line="240" w:lineRule="auto"/>
      </w:pPr>
      <w:r w:rsidRPr="00F03D9A"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6F3DB6" w:rsidRPr="00F03D9A" w:rsidRDefault="006F3DB6" w:rsidP="00F03D9A">
      <w:pPr>
        <w:pStyle w:val="a3"/>
        <w:spacing w:before="0" w:beforeAutospacing="0" w:after="0" w:line="240" w:lineRule="auto"/>
      </w:pPr>
      <w:r w:rsidRPr="00F03D9A">
        <w:t>ОК 11. Быть готовым брать на себя нравственные обязательства по отношению к природе, обществу, человеку.</w:t>
      </w:r>
    </w:p>
    <w:p w:rsidR="006F3DB6" w:rsidRPr="00F03D9A" w:rsidRDefault="006F3DB6" w:rsidP="00F03D9A">
      <w:pPr>
        <w:pStyle w:val="a3"/>
        <w:spacing w:before="0" w:beforeAutospacing="0" w:after="0" w:line="240" w:lineRule="auto"/>
      </w:pPr>
      <w:r w:rsidRPr="00F03D9A"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6F3DB6" w:rsidRPr="00F03D9A" w:rsidRDefault="006F3DB6" w:rsidP="00F03D9A">
      <w:pPr>
        <w:pStyle w:val="a3"/>
        <w:spacing w:before="0" w:beforeAutospacing="0" w:after="0" w:line="240" w:lineRule="auto"/>
      </w:pPr>
      <w:r w:rsidRPr="00F03D9A"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7A5C8E" w:rsidRPr="00F03D9A" w:rsidRDefault="007A5C8E" w:rsidP="00F03D9A">
      <w:pPr>
        <w:pStyle w:val="western"/>
        <w:spacing w:before="0" w:beforeAutospacing="0" w:after="0"/>
        <w:rPr>
          <w:b/>
          <w:bCs/>
        </w:rPr>
      </w:pPr>
      <w:r w:rsidRPr="00F03D9A">
        <w:rPr>
          <w:b/>
          <w:bCs/>
        </w:rPr>
        <w:t>Количество часов на освоение программы дисциплины:</w:t>
      </w:r>
    </w:p>
    <w:p w:rsidR="007E2133" w:rsidRPr="00F03D9A" w:rsidRDefault="007E2133" w:rsidP="00F03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>всего 1575 часов, в том числе:</w:t>
      </w:r>
    </w:p>
    <w:p w:rsidR="007E2133" w:rsidRPr="00F03D9A" w:rsidRDefault="007E2133" w:rsidP="00F03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>максимальной учебной нагрузки  студента – 1575 час, включая:</w:t>
      </w:r>
    </w:p>
    <w:p w:rsidR="007E2133" w:rsidRPr="00F03D9A" w:rsidRDefault="007E2133" w:rsidP="00F03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F03D9A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F03D9A">
        <w:rPr>
          <w:rFonts w:ascii="Times New Roman" w:hAnsi="Times New Roman" w:cs="Times New Roman"/>
          <w:sz w:val="24"/>
          <w:szCs w:val="24"/>
        </w:rPr>
        <w:t xml:space="preserve"> – 1050 часов;</w:t>
      </w:r>
    </w:p>
    <w:p w:rsidR="007E2133" w:rsidRPr="00F03D9A" w:rsidRDefault="007E2133" w:rsidP="00F03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>самостоятельной работы студента – 525 часов;</w:t>
      </w:r>
    </w:p>
    <w:p w:rsidR="007E2133" w:rsidRPr="00F03D9A" w:rsidRDefault="007E2133" w:rsidP="00F03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 xml:space="preserve">            учебной практики – 72 часа.</w:t>
      </w:r>
    </w:p>
    <w:p w:rsidR="007E2133" w:rsidRPr="00F03D9A" w:rsidRDefault="007E2133" w:rsidP="00F03D9A">
      <w:pPr>
        <w:tabs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>Итоговая аттестация в форме квалификационного экзамена.</w:t>
      </w:r>
    </w:p>
    <w:p w:rsidR="007A5C8E" w:rsidRPr="00F03D9A" w:rsidRDefault="007A5C8E" w:rsidP="00F03D9A">
      <w:pPr>
        <w:pStyle w:val="western"/>
        <w:spacing w:before="0" w:beforeAutospacing="0" w:after="0"/>
        <w:rPr>
          <w:b/>
          <w:bCs/>
        </w:rPr>
      </w:pPr>
      <w:r w:rsidRPr="00F03D9A">
        <w:rPr>
          <w:b/>
          <w:bCs/>
        </w:rPr>
        <w:t>Структура учебной дисциплины</w:t>
      </w:r>
    </w:p>
    <w:tbl>
      <w:tblPr>
        <w:tblStyle w:val="a6"/>
        <w:tblW w:w="0" w:type="auto"/>
        <w:tblInd w:w="288" w:type="dxa"/>
        <w:tblLayout w:type="fixed"/>
        <w:tblLook w:val="04A0"/>
      </w:tblPr>
      <w:tblGrid>
        <w:gridCol w:w="2230"/>
        <w:gridCol w:w="1190"/>
        <w:gridCol w:w="1260"/>
        <w:gridCol w:w="1260"/>
        <w:gridCol w:w="1260"/>
        <w:gridCol w:w="720"/>
        <w:gridCol w:w="720"/>
      </w:tblGrid>
      <w:tr w:rsidR="00BC1597" w:rsidRPr="00F03D9A" w:rsidTr="00CF5C50">
        <w:tc>
          <w:tcPr>
            <w:tcW w:w="223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  <w:r w:rsidRPr="00F03D9A">
              <w:t xml:space="preserve">Наименование </w:t>
            </w:r>
            <w:r w:rsidRPr="00F03D9A">
              <w:lastRenderedPageBreak/>
              <w:t>раздела</w:t>
            </w:r>
          </w:p>
        </w:tc>
        <w:tc>
          <w:tcPr>
            <w:tcW w:w="119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  <w:r w:rsidRPr="00F03D9A">
              <w:lastRenderedPageBreak/>
              <w:t xml:space="preserve">  </w:t>
            </w:r>
            <w:r w:rsidRPr="00F03D9A">
              <w:lastRenderedPageBreak/>
              <w:t xml:space="preserve">Максимальная </w:t>
            </w:r>
          </w:p>
        </w:tc>
        <w:tc>
          <w:tcPr>
            <w:tcW w:w="126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  <w:r w:rsidRPr="00F03D9A">
              <w:lastRenderedPageBreak/>
              <w:t xml:space="preserve">      </w:t>
            </w:r>
            <w:r w:rsidRPr="00F03D9A">
              <w:lastRenderedPageBreak/>
              <w:t>Обязательная аудиторная</w:t>
            </w:r>
          </w:p>
        </w:tc>
        <w:tc>
          <w:tcPr>
            <w:tcW w:w="126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  <w:r w:rsidRPr="00F03D9A">
              <w:lastRenderedPageBreak/>
              <w:t xml:space="preserve"> </w:t>
            </w:r>
            <w:r w:rsidRPr="00F03D9A">
              <w:lastRenderedPageBreak/>
              <w:t>Практические занятия</w:t>
            </w:r>
          </w:p>
        </w:tc>
        <w:tc>
          <w:tcPr>
            <w:tcW w:w="126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  <w:r w:rsidRPr="00F03D9A">
              <w:lastRenderedPageBreak/>
              <w:t>Самостоя</w:t>
            </w:r>
            <w:r w:rsidRPr="00F03D9A">
              <w:lastRenderedPageBreak/>
              <w:t>тельная работа</w:t>
            </w:r>
          </w:p>
        </w:tc>
        <w:tc>
          <w:tcPr>
            <w:tcW w:w="72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  <w:r w:rsidRPr="00F03D9A">
              <w:lastRenderedPageBreak/>
              <w:t xml:space="preserve"> </w:t>
            </w:r>
          </w:p>
          <w:p w:rsidR="00BC1597" w:rsidRPr="00F03D9A" w:rsidRDefault="00BC1597" w:rsidP="00F03D9A">
            <w:pPr>
              <w:pStyle w:val="western"/>
              <w:spacing w:before="0" w:beforeAutospacing="0" w:after="0"/>
            </w:pPr>
            <w:r w:rsidRPr="00F03D9A">
              <w:lastRenderedPageBreak/>
              <w:t>УП</w:t>
            </w:r>
          </w:p>
        </w:tc>
        <w:tc>
          <w:tcPr>
            <w:tcW w:w="72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</w:p>
          <w:p w:rsidR="00BC1597" w:rsidRPr="00F03D9A" w:rsidRDefault="00BC1597" w:rsidP="00F03D9A">
            <w:pPr>
              <w:pStyle w:val="western"/>
              <w:spacing w:before="0" w:beforeAutospacing="0" w:after="0"/>
            </w:pPr>
            <w:r w:rsidRPr="00F03D9A">
              <w:lastRenderedPageBreak/>
              <w:t>ППС</w:t>
            </w:r>
          </w:p>
        </w:tc>
      </w:tr>
      <w:tr w:rsidR="00BC1597" w:rsidRPr="00F03D9A" w:rsidTr="00CF5C50">
        <w:trPr>
          <w:trHeight w:val="313"/>
        </w:trPr>
        <w:tc>
          <w:tcPr>
            <w:tcW w:w="2230" w:type="dxa"/>
          </w:tcPr>
          <w:p w:rsidR="00BC1597" w:rsidRPr="00F03D9A" w:rsidRDefault="00D446C0" w:rsidP="00F03D9A">
            <w:pPr>
              <w:pStyle w:val="western"/>
              <w:spacing w:before="0" w:beforeAutospacing="0" w:after="0"/>
            </w:pPr>
            <w:r w:rsidRPr="00F03D9A">
              <w:lastRenderedPageBreak/>
              <w:t>Раздел 1.  «Обследование пациентов»</w:t>
            </w:r>
          </w:p>
        </w:tc>
        <w:tc>
          <w:tcPr>
            <w:tcW w:w="119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  <w:r w:rsidRPr="00F03D9A">
              <w:t xml:space="preserve">    </w:t>
            </w:r>
          </w:p>
          <w:p w:rsidR="00CF5C50" w:rsidRPr="00F03D9A" w:rsidRDefault="00CF5C50" w:rsidP="00F03D9A">
            <w:pPr>
              <w:pStyle w:val="western"/>
              <w:spacing w:before="0" w:beforeAutospacing="0" w:after="0"/>
            </w:pPr>
            <w:r w:rsidRPr="00F03D9A">
              <w:t>387</w:t>
            </w:r>
          </w:p>
        </w:tc>
        <w:tc>
          <w:tcPr>
            <w:tcW w:w="126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  <w:r w:rsidRPr="00F03D9A">
              <w:t xml:space="preserve">   </w:t>
            </w:r>
          </w:p>
          <w:p w:rsidR="00D446C0" w:rsidRPr="00F03D9A" w:rsidRDefault="00D446C0" w:rsidP="00F03D9A">
            <w:pPr>
              <w:pStyle w:val="western"/>
              <w:spacing w:before="0" w:beforeAutospacing="0" w:after="0"/>
            </w:pPr>
            <w:r w:rsidRPr="00F03D9A">
              <w:t>234</w:t>
            </w:r>
          </w:p>
        </w:tc>
        <w:tc>
          <w:tcPr>
            <w:tcW w:w="126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</w:p>
          <w:p w:rsidR="00D446C0" w:rsidRPr="00F03D9A" w:rsidRDefault="00D446C0" w:rsidP="00F03D9A">
            <w:pPr>
              <w:pStyle w:val="western"/>
              <w:spacing w:before="0" w:beforeAutospacing="0" w:after="0"/>
            </w:pPr>
            <w:r w:rsidRPr="00F03D9A">
              <w:t>198</w:t>
            </w:r>
          </w:p>
        </w:tc>
        <w:tc>
          <w:tcPr>
            <w:tcW w:w="126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</w:p>
          <w:p w:rsidR="00594F5D" w:rsidRPr="00F03D9A" w:rsidRDefault="00594F5D" w:rsidP="00F03D9A">
            <w:pPr>
              <w:pStyle w:val="western"/>
              <w:spacing w:before="0" w:beforeAutospacing="0" w:after="0"/>
            </w:pPr>
            <w:r w:rsidRPr="00F03D9A">
              <w:t>117</w:t>
            </w:r>
          </w:p>
        </w:tc>
        <w:tc>
          <w:tcPr>
            <w:tcW w:w="72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</w:p>
          <w:p w:rsidR="00594F5D" w:rsidRPr="00F03D9A" w:rsidRDefault="00594F5D" w:rsidP="00F03D9A">
            <w:pPr>
              <w:pStyle w:val="western"/>
              <w:spacing w:before="0" w:beforeAutospacing="0" w:after="0"/>
            </w:pPr>
            <w:r w:rsidRPr="00F03D9A">
              <w:t>36</w:t>
            </w:r>
          </w:p>
        </w:tc>
        <w:tc>
          <w:tcPr>
            <w:tcW w:w="72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</w:p>
        </w:tc>
      </w:tr>
      <w:tr w:rsidR="00BC1597" w:rsidRPr="00F03D9A" w:rsidTr="00CF5C50">
        <w:trPr>
          <w:trHeight w:val="275"/>
        </w:trPr>
        <w:tc>
          <w:tcPr>
            <w:tcW w:w="2230" w:type="dxa"/>
          </w:tcPr>
          <w:p w:rsidR="00CF5C50" w:rsidRPr="00F03D9A" w:rsidRDefault="00CF5C50" w:rsidP="00F03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D9A">
              <w:rPr>
                <w:rFonts w:ascii="Times New Roman" w:hAnsi="Times New Roman" w:cs="Times New Roman"/>
                <w:sz w:val="24"/>
                <w:szCs w:val="24"/>
              </w:rPr>
              <w:t xml:space="preserve">МДК </w:t>
            </w:r>
            <w:r w:rsidR="00D446C0" w:rsidRPr="00F03D9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C1597" w:rsidRPr="00F03D9A" w:rsidRDefault="00D446C0" w:rsidP="00F03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D9A">
              <w:rPr>
                <w:rFonts w:ascii="Times New Roman" w:hAnsi="Times New Roman" w:cs="Times New Roman"/>
                <w:sz w:val="24"/>
                <w:szCs w:val="24"/>
              </w:rPr>
              <w:t>«Пропедевтика клинических дисциплин»</w:t>
            </w:r>
          </w:p>
        </w:tc>
        <w:tc>
          <w:tcPr>
            <w:tcW w:w="119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  <w:r w:rsidRPr="00F03D9A">
              <w:t xml:space="preserve">    </w:t>
            </w:r>
          </w:p>
          <w:p w:rsidR="00CF5C50" w:rsidRPr="00F03D9A" w:rsidRDefault="00CF5C50" w:rsidP="00F03D9A">
            <w:pPr>
              <w:pStyle w:val="western"/>
              <w:spacing w:before="0" w:beforeAutospacing="0" w:after="0"/>
            </w:pPr>
            <w:r w:rsidRPr="00F03D9A">
              <w:t>387</w:t>
            </w:r>
          </w:p>
        </w:tc>
        <w:tc>
          <w:tcPr>
            <w:tcW w:w="126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  <w:r w:rsidRPr="00F03D9A">
              <w:t xml:space="preserve">   </w:t>
            </w:r>
          </w:p>
          <w:p w:rsidR="00D446C0" w:rsidRPr="00F03D9A" w:rsidRDefault="00D446C0" w:rsidP="00F03D9A">
            <w:pPr>
              <w:pStyle w:val="western"/>
              <w:spacing w:before="0" w:beforeAutospacing="0" w:after="0"/>
            </w:pPr>
            <w:r w:rsidRPr="00F03D9A">
              <w:t>234</w:t>
            </w:r>
          </w:p>
        </w:tc>
        <w:tc>
          <w:tcPr>
            <w:tcW w:w="126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</w:p>
          <w:p w:rsidR="00D446C0" w:rsidRPr="00F03D9A" w:rsidRDefault="00D446C0" w:rsidP="00F03D9A">
            <w:pPr>
              <w:pStyle w:val="western"/>
              <w:spacing w:before="0" w:beforeAutospacing="0" w:after="0"/>
            </w:pPr>
            <w:r w:rsidRPr="00F03D9A">
              <w:t>198</w:t>
            </w:r>
          </w:p>
        </w:tc>
        <w:tc>
          <w:tcPr>
            <w:tcW w:w="126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</w:p>
          <w:p w:rsidR="00594F5D" w:rsidRPr="00F03D9A" w:rsidRDefault="00594F5D" w:rsidP="00F03D9A">
            <w:pPr>
              <w:pStyle w:val="western"/>
              <w:spacing w:before="0" w:beforeAutospacing="0" w:after="0"/>
            </w:pPr>
            <w:r w:rsidRPr="00F03D9A">
              <w:t>117</w:t>
            </w:r>
          </w:p>
        </w:tc>
        <w:tc>
          <w:tcPr>
            <w:tcW w:w="72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</w:p>
          <w:p w:rsidR="00594F5D" w:rsidRPr="00F03D9A" w:rsidRDefault="00594F5D" w:rsidP="00F03D9A">
            <w:pPr>
              <w:pStyle w:val="western"/>
              <w:spacing w:before="0" w:beforeAutospacing="0" w:after="0"/>
            </w:pPr>
            <w:r w:rsidRPr="00F03D9A">
              <w:t>36</w:t>
            </w:r>
          </w:p>
        </w:tc>
        <w:tc>
          <w:tcPr>
            <w:tcW w:w="72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</w:p>
        </w:tc>
      </w:tr>
      <w:tr w:rsidR="00BC1597" w:rsidRPr="00F03D9A" w:rsidTr="00CF5C50">
        <w:tc>
          <w:tcPr>
            <w:tcW w:w="2230" w:type="dxa"/>
          </w:tcPr>
          <w:p w:rsidR="00BC1597" w:rsidRPr="00F03D9A" w:rsidRDefault="00D446C0" w:rsidP="00F03D9A">
            <w:pPr>
              <w:pStyle w:val="western"/>
              <w:spacing w:before="0" w:beforeAutospacing="0" w:after="0"/>
              <w:rPr>
                <w:bCs/>
              </w:rPr>
            </w:pPr>
            <w:r w:rsidRPr="00F03D9A">
              <w:rPr>
                <w:bCs/>
              </w:rPr>
              <w:t>Раздел 2.  «Диагностика заболеваний»</w:t>
            </w:r>
          </w:p>
        </w:tc>
        <w:tc>
          <w:tcPr>
            <w:tcW w:w="1190" w:type="dxa"/>
          </w:tcPr>
          <w:p w:rsidR="00BC1597" w:rsidRPr="00F03D9A" w:rsidRDefault="00D446C0" w:rsidP="00F03D9A">
            <w:pPr>
              <w:pStyle w:val="western"/>
              <w:spacing w:before="0" w:beforeAutospacing="0" w:after="0"/>
            </w:pPr>
            <w:r w:rsidRPr="00F03D9A">
              <w:t xml:space="preserve">    </w:t>
            </w:r>
          </w:p>
          <w:p w:rsidR="00CF5C50" w:rsidRPr="00F03D9A" w:rsidRDefault="00CF5C50" w:rsidP="00F03D9A">
            <w:pPr>
              <w:pStyle w:val="western"/>
              <w:spacing w:before="0" w:beforeAutospacing="0" w:after="0"/>
            </w:pPr>
            <w:r w:rsidRPr="00F03D9A">
              <w:t>1260</w:t>
            </w:r>
          </w:p>
        </w:tc>
        <w:tc>
          <w:tcPr>
            <w:tcW w:w="126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  <w:r w:rsidRPr="00F03D9A">
              <w:t xml:space="preserve">   </w:t>
            </w:r>
          </w:p>
          <w:p w:rsidR="00D446C0" w:rsidRPr="00F03D9A" w:rsidRDefault="00D446C0" w:rsidP="00F03D9A">
            <w:pPr>
              <w:pStyle w:val="western"/>
              <w:spacing w:before="0" w:beforeAutospacing="0" w:after="0"/>
            </w:pPr>
            <w:r w:rsidRPr="00F03D9A">
              <w:t>816</w:t>
            </w:r>
          </w:p>
        </w:tc>
        <w:tc>
          <w:tcPr>
            <w:tcW w:w="126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</w:p>
          <w:p w:rsidR="00D446C0" w:rsidRPr="00F03D9A" w:rsidRDefault="00594F5D" w:rsidP="00F03D9A">
            <w:pPr>
              <w:pStyle w:val="western"/>
              <w:spacing w:before="0" w:beforeAutospacing="0" w:after="0"/>
            </w:pPr>
            <w:r w:rsidRPr="00F03D9A">
              <w:t>502</w:t>
            </w:r>
          </w:p>
        </w:tc>
        <w:tc>
          <w:tcPr>
            <w:tcW w:w="126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</w:p>
          <w:p w:rsidR="00594F5D" w:rsidRPr="00F03D9A" w:rsidRDefault="00594F5D" w:rsidP="00F03D9A">
            <w:pPr>
              <w:pStyle w:val="western"/>
              <w:spacing w:before="0" w:beforeAutospacing="0" w:after="0"/>
            </w:pPr>
            <w:r w:rsidRPr="00F03D9A">
              <w:t>409</w:t>
            </w:r>
          </w:p>
        </w:tc>
        <w:tc>
          <w:tcPr>
            <w:tcW w:w="72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</w:p>
          <w:p w:rsidR="00594F5D" w:rsidRPr="00F03D9A" w:rsidRDefault="00594F5D" w:rsidP="00F03D9A">
            <w:pPr>
              <w:pStyle w:val="western"/>
              <w:spacing w:before="0" w:beforeAutospacing="0" w:after="0"/>
            </w:pPr>
            <w:r w:rsidRPr="00F03D9A">
              <w:t>36</w:t>
            </w:r>
          </w:p>
        </w:tc>
        <w:tc>
          <w:tcPr>
            <w:tcW w:w="720" w:type="dxa"/>
          </w:tcPr>
          <w:p w:rsidR="00BC1597" w:rsidRPr="00F03D9A" w:rsidRDefault="00BC1597" w:rsidP="00F03D9A">
            <w:pPr>
              <w:pStyle w:val="western"/>
              <w:spacing w:before="0" w:beforeAutospacing="0" w:after="0"/>
            </w:pPr>
          </w:p>
          <w:p w:rsidR="00CF5C50" w:rsidRPr="00F03D9A" w:rsidRDefault="00CF5C50" w:rsidP="00F03D9A">
            <w:pPr>
              <w:pStyle w:val="western"/>
              <w:spacing w:before="0" w:beforeAutospacing="0" w:after="0"/>
            </w:pPr>
            <w:r w:rsidRPr="00F03D9A">
              <w:t>72</w:t>
            </w:r>
          </w:p>
        </w:tc>
      </w:tr>
    </w:tbl>
    <w:p w:rsidR="00CF5C50" w:rsidRPr="00F03D9A" w:rsidRDefault="00CF5C50" w:rsidP="00F03D9A">
      <w:pPr>
        <w:pStyle w:val="western"/>
        <w:spacing w:before="0" w:beforeAutospacing="0" w:after="0"/>
        <w:rPr>
          <w:b/>
          <w:bCs/>
        </w:rPr>
      </w:pPr>
    </w:p>
    <w:p w:rsidR="007A5C8E" w:rsidRPr="00F03D9A" w:rsidRDefault="00BC1597" w:rsidP="00F03D9A">
      <w:pPr>
        <w:pStyle w:val="western"/>
        <w:spacing w:before="0" w:beforeAutospacing="0" w:after="0"/>
        <w:rPr>
          <w:b/>
          <w:bCs/>
        </w:rPr>
      </w:pPr>
      <w:r w:rsidRPr="00F03D9A">
        <w:rPr>
          <w:b/>
          <w:bCs/>
        </w:rPr>
        <w:t>Усл</w:t>
      </w:r>
      <w:r w:rsidR="007A5C8E" w:rsidRPr="00F03D9A">
        <w:rPr>
          <w:b/>
          <w:bCs/>
        </w:rPr>
        <w:t>овия реализации программы дисциплины</w:t>
      </w:r>
    </w:p>
    <w:p w:rsidR="00CF5C50" w:rsidRPr="00F03D9A" w:rsidRDefault="00BC1597" w:rsidP="00F03D9A">
      <w:pPr>
        <w:pStyle w:val="western"/>
        <w:spacing w:before="0" w:beforeAutospacing="0" w:after="0"/>
      </w:pPr>
      <w:r w:rsidRPr="00F03D9A">
        <w:t>Д</w:t>
      </w:r>
      <w:r w:rsidR="006F3DB6" w:rsidRPr="00F03D9A">
        <w:t>ля реализации п</w:t>
      </w:r>
      <w:r w:rsidR="00CF5C50" w:rsidRPr="00F03D9A">
        <w:t xml:space="preserve">рофессионального модуля имеется </w:t>
      </w:r>
      <w:r w:rsidR="00CF5C50" w:rsidRPr="00F03D9A">
        <w:rPr>
          <w:b/>
        </w:rPr>
        <w:t>м</w:t>
      </w:r>
      <w:r w:rsidR="00CF5C50" w:rsidRPr="00F03D9A">
        <w:t>атериально-техническое обеспечение:</w:t>
      </w:r>
    </w:p>
    <w:p w:rsidR="00CF5C50" w:rsidRPr="00F03D9A" w:rsidRDefault="00CF5C50" w:rsidP="00F03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3D9A">
        <w:rPr>
          <w:rFonts w:ascii="Times New Roman" w:hAnsi="Times New Roman" w:cs="Times New Roman"/>
          <w:sz w:val="24"/>
          <w:szCs w:val="24"/>
        </w:rPr>
        <w:t>учебных кабинетов  пропедевтики клинических дисциплин (оборудование учебных  кабинетов и рабочих мест кабинетов), б</w:t>
      </w:r>
      <w:r w:rsidRPr="00F03D9A">
        <w:rPr>
          <w:rFonts w:ascii="Times New Roman" w:hAnsi="Times New Roman" w:cs="Times New Roman"/>
          <w:bCs/>
          <w:sz w:val="24"/>
          <w:szCs w:val="24"/>
        </w:rPr>
        <w:t>иблиотеки,  читального зала с выходом в Интернет;</w:t>
      </w:r>
      <w:r w:rsidRPr="00F03D9A">
        <w:rPr>
          <w:rFonts w:ascii="Times New Roman" w:hAnsi="Times New Roman" w:cs="Times New Roman"/>
          <w:sz w:val="24"/>
          <w:szCs w:val="24"/>
        </w:rPr>
        <w:t xml:space="preserve"> </w:t>
      </w:r>
      <w:r w:rsidRPr="00F03D9A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 компьютеры,  экран, проектор, ноутбук, видеомагнитофон и телевизор.</w:t>
      </w:r>
    </w:p>
    <w:p w:rsidR="006F3DB6" w:rsidRPr="00F03D9A" w:rsidRDefault="006F3DB6" w:rsidP="00F03D9A">
      <w:pPr>
        <w:pStyle w:val="western"/>
        <w:spacing w:before="0" w:beforeAutospacing="0" w:after="0"/>
      </w:pPr>
    </w:p>
    <w:p w:rsidR="00F03D9A" w:rsidRPr="00F03D9A" w:rsidRDefault="007A5C8E" w:rsidP="00F03D9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F03D9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Информационное обеспечение обучения</w:t>
      </w:r>
    </w:p>
    <w:p w:rsidR="006F3DB6" w:rsidRPr="00F03D9A" w:rsidRDefault="006F3DB6" w:rsidP="00F03D9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F03D9A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:rsidR="00A57282" w:rsidRPr="00A57282" w:rsidRDefault="00A57282" w:rsidP="00A57282">
      <w:pPr>
        <w:numPr>
          <w:ilvl w:val="0"/>
          <w:numId w:val="1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7282">
        <w:rPr>
          <w:rFonts w:ascii="Times New Roman" w:hAnsi="Times New Roman" w:cs="Times New Roman"/>
          <w:sz w:val="24"/>
          <w:szCs w:val="24"/>
        </w:rPr>
        <w:t xml:space="preserve">Э. В. </w:t>
      </w:r>
      <w:proofErr w:type="spellStart"/>
      <w:r w:rsidRPr="00A57282">
        <w:rPr>
          <w:rFonts w:ascii="Times New Roman" w:hAnsi="Times New Roman" w:cs="Times New Roman"/>
          <w:sz w:val="24"/>
          <w:szCs w:val="24"/>
        </w:rPr>
        <w:t>Смолева</w:t>
      </w:r>
      <w:proofErr w:type="spellEnd"/>
      <w:r w:rsidRPr="00A57282">
        <w:rPr>
          <w:rFonts w:ascii="Times New Roman" w:hAnsi="Times New Roman" w:cs="Times New Roman"/>
          <w:sz w:val="24"/>
          <w:szCs w:val="24"/>
        </w:rPr>
        <w:t xml:space="preserve">, Е.Л. </w:t>
      </w:r>
      <w:proofErr w:type="spellStart"/>
      <w:r w:rsidRPr="00A57282">
        <w:rPr>
          <w:rFonts w:ascii="Times New Roman" w:hAnsi="Times New Roman" w:cs="Times New Roman"/>
          <w:sz w:val="24"/>
          <w:szCs w:val="24"/>
        </w:rPr>
        <w:t>Аподиакос</w:t>
      </w:r>
      <w:proofErr w:type="spellEnd"/>
      <w:r w:rsidRPr="00A57282">
        <w:rPr>
          <w:rFonts w:ascii="Times New Roman" w:hAnsi="Times New Roman" w:cs="Times New Roman"/>
          <w:sz w:val="24"/>
          <w:szCs w:val="24"/>
        </w:rPr>
        <w:t xml:space="preserve">. Терапия с курсом первичной медико-санитарной помощи [текст ] / Э.В. </w:t>
      </w:r>
      <w:proofErr w:type="spellStart"/>
      <w:r w:rsidRPr="00A57282">
        <w:rPr>
          <w:rFonts w:ascii="Times New Roman" w:hAnsi="Times New Roman" w:cs="Times New Roman"/>
          <w:sz w:val="24"/>
          <w:szCs w:val="24"/>
        </w:rPr>
        <w:t>Смолева</w:t>
      </w:r>
      <w:proofErr w:type="spellEnd"/>
      <w:r w:rsidRPr="00A57282">
        <w:rPr>
          <w:rFonts w:ascii="Times New Roman" w:hAnsi="Times New Roman" w:cs="Times New Roman"/>
          <w:sz w:val="24"/>
          <w:szCs w:val="24"/>
        </w:rPr>
        <w:t xml:space="preserve">, Е.Л. </w:t>
      </w:r>
      <w:proofErr w:type="spellStart"/>
      <w:r w:rsidRPr="00A57282">
        <w:rPr>
          <w:rFonts w:ascii="Times New Roman" w:hAnsi="Times New Roman" w:cs="Times New Roman"/>
          <w:sz w:val="24"/>
          <w:szCs w:val="24"/>
        </w:rPr>
        <w:t>Аподиакос</w:t>
      </w:r>
      <w:proofErr w:type="spellEnd"/>
      <w:r w:rsidRPr="00A57282">
        <w:rPr>
          <w:rFonts w:ascii="Times New Roman" w:hAnsi="Times New Roman" w:cs="Times New Roman"/>
          <w:sz w:val="24"/>
          <w:szCs w:val="24"/>
        </w:rPr>
        <w:t xml:space="preserve">. –– Ростов </w:t>
      </w:r>
      <w:proofErr w:type="spellStart"/>
      <w:r w:rsidRPr="00A57282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Start"/>
      <w:r w:rsidRPr="00A57282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A57282">
        <w:rPr>
          <w:rFonts w:ascii="Times New Roman" w:hAnsi="Times New Roman" w:cs="Times New Roman"/>
          <w:sz w:val="24"/>
          <w:szCs w:val="24"/>
        </w:rPr>
        <w:t xml:space="preserve">: Феникс, 2016. </w:t>
      </w:r>
    </w:p>
    <w:p w:rsidR="00A57282" w:rsidRPr="00A57282" w:rsidRDefault="00A57282" w:rsidP="00A57282">
      <w:pPr>
        <w:numPr>
          <w:ilvl w:val="0"/>
          <w:numId w:val="11"/>
        </w:numPr>
        <w:shd w:val="clear" w:color="auto" w:fill="F7F7F7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A57282">
        <w:rPr>
          <w:rFonts w:ascii="Times New Roman" w:hAnsi="Times New Roman" w:cs="Times New Roman"/>
          <w:sz w:val="24"/>
          <w:szCs w:val="24"/>
        </w:rPr>
        <w:t>Запруднов</w:t>
      </w:r>
      <w:proofErr w:type="spellEnd"/>
      <w:r w:rsidRPr="00A57282">
        <w:rPr>
          <w:rFonts w:ascii="Times New Roman" w:hAnsi="Times New Roman" w:cs="Times New Roman"/>
          <w:sz w:val="24"/>
          <w:szCs w:val="24"/>
        </w:rPr>
        <w:t xml:space="preserve"> А. М., Григорьев К. И. Педиатрия с детскими инфекциями [Электронный ресурс] / </w:t>
      </w:r>
      <w:proofErr w:type="spellStart"/>
      <w:r w:rsidRPr="00A57282">
        <w:rPr>
          <w:rFonts w:ascii="Times New Roman" w:hAnsi="Times New Roman" w:cs="Times New Roman"/>
          <w:sz w:val="24"/>
          <w:szCs w:val="24"/>
        </w:rPr>
        <w:t>Запруднов</w:t>
      </w:r>
      <w:proofErr w:type="spellEnd"/>
      <w:r w:rsidRPr="00A57282">
        <w:rPr>
          <w:rFonts w:ascii="Times New Roman" w:hAnsi="Times New Roman" w:cs="Times New Roman"/>
          <w:sz w:val="24"/>
          <w:szCs w:val="24"/>
        </w:rPr>
        <w:t xml:space="preserve"> А. М., Григорьев К. И. - М.</w:t>
      </w:r>
      <w:proofErr w:type="gramStart"/>
      <w:r w:rsidRPr="00A5728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572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7282">
        <w:rPr>
          <w:rFonts w:ascii="Times New Roman" w:hAnsi="Times New Roman" w:cs="Times New Roman"/>
          <w:sz w:val="24"/>
          <w:szCs w:val="24"/>
        </w:rPr>
        <w:t>ГЭОТАР-Медиа</w:t>
      </w:r>
      <w:proofErr w:type="spellEnd"/>
      <w:r w:rsidRPr="00A57282">
        <w:rPr>
          <w:rFonts w:ascii="Times New Roman" w:hAnsi="Times New Roman" w:cs="Times New Roman"/>
          <w:sz w:val="24"/>
          <w:szCs w:val="24"/>
        </w:rPr>
        <w:t xml:space="preserve">, 2017. Режим доступа: </w:t>
      </w:r>
      <w:hyperlink r:id="rId7" w:history="1">
        <w:r w:rsidRPr="00A57282">
          <w:rPr>
            <w:rStyle w:val="a4"/>
            <w:rFonts w:ascii="Times New Roman" w:hAnsi="Times New Roman" w:cs="Times New Roman"/>
            <w:sz w:val="24"/>
            <w:szCs w:val="24"/>
          </w:rPr>
          <w:t>http://www.medcollegelib.ru/book/ISBN9785970441862.html</w:t>
        </w:r>
      </w:hyperlink>
    </w:p>
    <w:p w:rsidR="00A57282" w:rsidRPr="00A57282" w:rsidRDefault="00A57282" w:rsidP="00A57282">
      <w:pPr>
        <w:numPr>
          <w:ilvl w:val="0"/>
          <w:numId w:val="11"/>
        </w:numPr>
        <w:shd w:val="clear" w:color="auto" w:fill="F7F7F7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57282">
        <w:rPr>
          <w:rFonts w:ascii="Times New Roman" w:hAnsi="Times New Roman" w:cs="Times New Roman"/>
          <w:sz w:val="24"/>
          <w:szCs w:val="24"/>
        </w:rPr>
        <w:t xml:space="preserve">Покровский В. И., Пак С. Г., </w:t>
      </w:r>
      <w:proofErr w:type="spellStart"/>
      <w:r w:rsidRPr="00A57282">
        <w:rPr>
          <w:rFonts w:ascii="Times New Roman" w:hAnsi="Times New Roman" w:cs="Times New Roman"/>
          <w:sz w:val="24"/>
          <w:szCs w:val="24"/>
        </w:rPr>
        <w:t>Брико</w:t>
      </w:r>
      <w:proofErr w:type="spellEnd"/>
      <w:r w:rsidRPr="00A57282">
        <w:rPr>
          <w:rFonts w:ascii="Times New Roman" w:hAnsi="Times New Roman" w:cs="Times New Roman"/>
          <w:sz w:val="24"/>
          <w:szCs w:val="24"/>
        </w:rPr>
        <w:t xml:space="preserve"> Н. И. Инфекционные болезни и эпидемиология [Электронный ресурс]</w:t>
      </w:r>
      <w:proofErr w:type="gramStart"/>
      <w:r w:rsidRPr="00A5728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57282">
        <w:rPr>
          <w:rFonts w:ascii="Times New Roman" w:hAnsi="Times New Roman" w:cs="Times New Roman"/>
          <w:sz w:val="24"/>
          <w:szCs w:val="24"/>
        </w:rPr>
        <w:t xml:space="preserve"> учебник / Покровский В. И., Пак С. Г., </w:t>
      </w:r>
      <w:proofErr w:type="spellStart"/>
      <w:r w:rsidRPr="00A57282">
        <w:rPr>
          <w:rFonts w:ascii="Times New Roman" w:hAnsi="Times New Roman" w:cs="Times New Roman"/>
          <w:sz w:val="24"/>
          <w:szCs w:val="24"/>
        </w:rPr>
        <w:t>Брико</w:t>
      </w:r>
      <w:proofErr w:type="spellEnd"/>
      <w:r w:rsidRPr="00A57282">
        <w:rPr>
          <w:rFonts w:ascii="Times New Roman" w:hAnsi="Times New Roman" w:cs="Times New Roman"/>
          <w:sz w:val="24"/>
          <w:szCs w:val="24"/>
        </w:rPr>
        <w:t xml:space="preserve"> Н. И. - 3-е изд., </w:t>
      </w:r>
      <w:proofErr w:type="spellStart"/>
      <w:r w:rsidRPr="00A5728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A57282">
        <w:rPr>
          <w:rFonts w:ascii="Times New Roman" w:hAnsi="Times New Roman" w:cs="Times New Roman"/>
          <w:sz w:val="24"/>
          <w:szCs w:val="24"/>
        </w:rPr>
        <w:t xml:space="preserve">. и доп. - М. : </w:t>
      </w:r>
      <w:proofErr w:type="spellStart"/>
      <w:r w:rsidRPr="00A57282">
        <w:rPr>
          <w:rFonts w:ascii="Times New Roman" w:hAnsi="Times New Roman" w:cs="Times New Roman"/>
          <w:sz w:val="24"/>
          <w:szCs w:val="24"/>
        </w:rPr>
        <w:t>ГЭОТАР-Медиа</w:t>
      </w:r>
      <w:proofErr w:type="spellEnd"/>
      <w:r w:rsidRPr="00A57282">
        <w:rPr>
          <w:rFonts w:ascii="Times New Roman" w:hAnsi="Times New Roman" w:cs="Times New Roman"/>
          <w:sz w:val="24"/>
          <w:szCs w:val="24"/>
        </w:rPr>
        <w:t>, 2016. Режим доступа: http://www.medcollegelib.ru/book/ISBN9785970438220.html</w:t>
      </w:r>
    </w:p>
    <w:p w:rsidR="00A57282" w:rsidRPr="00A57282" w:rsidRDefault="00A57282" w:rsidP="00A57282">
      <w:pPr>
        <w:numPr>
          <w:ilvl w:val="0"/>
          <w:numId w:val="11"/>
        </w:numPr>
        <w:shd w:val="clear" w:color="auto" w:fill="F7F7F7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57282">
        <w:rPr>
          <w:rFonts w:ascii="Times New Roman" w:hAnsi="Times New Roman" w:cs="Times New Roman"/>
          <w:sz w:val="24"/>
          <w:szCs w:val="24"/>
        </w:rPr>
        <w:t>Зудин Б.И., Кочергин Н.Г., Зудин А.Б. Кожные и венерические болезни [Электронный ресурс] : учеб</w:t>
      </w:r>
      <w:proofErr w:type="gramStart"/>
      <w:r w:rsidRPr="00A5728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572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728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A57282">
        <w:rPr>
          <w:rFonts w:ascii="Times New Roman" w:hAnsi="Times New Roman" w:cs="Times New Roman"/>
          <w:sz w:val="24"/>
          <w:szCs w:val="24"/>
        </w:rPr>
        <w:t xml:space="preserve">ля мед. училищ и колледжей / Б. И. Зудин, Н. Г. Кочергин, А. Б. Зудин. - 2-е изд., </w:t>
      </w:r>
      <w:proofErr w:type="spellStart"/>
      <w:r w:rsidRPr="00A57282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A57282">
        <w:rPr>
          <w:rFonts w:ascii="Times New Roman" w:hAnsi="Times New Roman" w:cs="Times New Roman"/>
          <w:sz w:val="24"/>
          <w:szCs w:val="24"/>
        </w:rPr>
        <w:t xml:space="preserve">. и доп. - М. : </w:t>
      </w:r>
      <w:proofErr w:type="spellStart"/>
      <w:r w:rsidRPr="00A57282">
        <w:rPr>
          <w:rFonts w:ascii="Times New Roman" w:hAnsi="Times New Roman" w:cs="Times New Roman"/>
          <w:sz w:val="24"/>
          <w:szCs w:val="24"/>
        </w:rPr>
        <w:t>ГЭОТАР-Медиа</w:t>
      </w:r>
      <w:proofErr w:type="spellEnd"/>
      <w:r w:rsidRPr="00A57282">
        <w:rPr>
          <w:rFonts w:ascii="Times New Roman" w:hAnsi="Times New Roman" w:cs="Times New Roman"/>
          <w:sz w:val="24"/>
          <w:szCs w:val="24"/>
        </w:rPr>
        <w:t>, 2016. Режим доступа: http://www.medcollegelib.ru/book/ISBN9785970437773.html</w:t>
      </w:r>
    </w:p>
    <w:p w:rsidR="00A57282" w:rsidRPr="00A57282" w:rsidRDefault="00A57282" w:rsidP="00A57282">
      <w:pPr>
        <w:numPr>
          <w:ilvl w:val="0"/>
          <w:numId w:val="11"/>
        </w:numPr>
        <w:shd w:val="clear" w:color="auto" w:fill="F7F7F7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57282">
        <w:rPr>
          <w:rFonts w:ascii="Times New Roman" w:hAnsi="Times New Roman" w:cs="Times New Roman"/>
          <w:sz w:val="24"/>
          <w:szCs w:val="24"/>
        </w:rPr>
        <w:t xml:space="preserve">Ю.Г. </w:t>
      </w:r>
      <w:proofErr w:type="spellStart"/>
      <w:r w:rsidRPr="00A57282">
        <w:rPr>
          <w:rFonts w:ascii="Times New Roman" w:hAnsi="Times New Roman" w:cs="Times New Roman"/>
          <w:sz w:val="24"/>
          <w:szCs w:val="24"/>
        </w:rPr>
        <w:t>Тюльпин</w:t>
      </w:r>
      <w:proofErr w:type="spellEnd"/>
      <w:r w:rsidRPr="00A57282">
        <w:rPr>
          <w:rFonts w:ascii="Times New Roman" w:hAnsi="Times New Roman" w:cs="Times New Roman"/>
          <w:sz w:val="24"/>
          <w:szCs w:val="24"/>
        </w:rPr>
        <w:t xml:space="preserve"> Психические болезни с курсом наркологии [Электронный ресурс]</w:t>
      </w:r>
      <w:proofErr w:type="gramStart"/>
      <w:r w:rsidRPr="00A5728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57282">
        <w:rPr>
          <w:rFonts w:ascii="Times New Roman" w:hAnsi="Times New Roman" w:cs="Times New Roman"/>
          <w:sz w:val="24"/>
          <w:szCs w:val="24"/>
        </w:rPr>
        <w:t xml:space="preserve"> учебник / Ю.Г. </w:t>
      </w:r>
      <w:proofErr w:type="spellStart"/>
      <w:r w:rsidRPr="00A57282">
        <w:rPr>
          <w:rFonts w:ascii="Times New Roman" w:hAnsi="Times New Roman" w:cs="Times New Roman"/>
          <w:sz w:val="24"/>
          <w:szCs w:val="24"/>
        </w:rPr>
        <w:t>Тюльпин</w:t>
      </w:r>
      <w:proofErr w:type="spellEnd"/>
      <w:r w:rsidRPr="00A57282">
        <w:rPr>
          <w:rFonts w:ascii="Times New Roman" w:hAnsi="Times New Roman" w:cs="Times New Roman"/>
          <w:sz w:val="24"/>
          <w:szCs w:val="24"/>
        </w:rPr>
        <w:t xml:space="preserve"> - М. : </w:t>
      </w:r>
      <w:proofErr w:type="spellStart"/>
      <w:r w:rsidRPr="00A57282">
        <w:rPr>
          <w:rFonts w:ascii="Times New Roman" w:hAnsi="Times New Roman" w:cs="Times New Roman"/>
          <w:sz w:val="24"/>
          <w:szCs w:val="24"/>
        </w:rPr>
        <w:t>ГЭОТАР-Медиа</w:t>
      </w:r>
      <w:proofErr w:type="spellEnd"/>
      <w:r w:rsidRPr="00A57282">
        <w:rPr>
          <w:rFonts w:ascii="Times New Roman" w:hAnsi="Times New Roman" w:cs="Times New Roman"/>
          <w:sz w:val="24"/>
          <w:szCs w:val="24"/>
        </w:rPr>
        <w:t>, 2014. Режим доступа: http://www.medcollegelib.ru/book/ISBN9785970429723.html</w:t>
      </w:r>
    </w:p>
    <w:p w:rsidR="00A57282" w:rsidRPr="00A57282" w:rsidRDefault="00A57282" w:rsidP="00A57282">
      <w:pPr>
        <w:numPr>
          <w:ilvl w:val="0"/>
          <w:numId w:val="11"/>
        </w:numPr>
        <w:shd w:val="clear" w:color="auto" w:fill="F7F7F7"/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eastAsia="ru-RU"/>
        </w:rPr>
      </w:pPr>
      <w:r w:rsidRPr="00A57282">
        <w:rPr>
          <w:rFonts w:ascii="Times New Roman" w:hAnsi="Times New Roman" w:cs="Times New Roman"/>
          <w:sz w:val="24"/>
          <w:szCs w:val="24"/>
          <w:lang w:eastAsia="ru-RU"/>
        </w:rPr>
        <w:t xml:space="preserve">В.М. Нечаев, Л.С. </w:t>
      </w:r>
      <w:proofErr w:type="spellStart"/>
      <w:r w:rsidRPr="00A57282">
        <w:rPr>
          <w:rFonts w:ascii="Times New Roman" w:hAnsi="Times New Roman" w:cs="Times New Roman"/>
          <w:sz w:val="24"/>
          <w:szCs w:val="24"/>
          <w:lang w:eastAsia="ru-RU"/>
        </w:rPr>
        <w:t>Фролькис</w:t>
      </w:r>
      <w:proofErr w:type="spellEnd"/>
      <w:r w:rsidRPr="00A57282">
        <w:rPr>
          <w:rFonts w:ascii="Times New Roman" w:hAnsi="Times New Roman" w:cs="Times New Roman"/>
          <w:sz w:val="24"/>
          <w:szCs w:val="24"/>
          <w:lang w:eastAsia="ru-RU"/>
        </w:rPr>
        <w:t xml:space="preserve">, Л.Ю. </w:t>
      </w:r>
      <w:proofErr w:type="spellStart"/>
      <w:r w:rsidRPr="00A57282">
        <w:rPr>
          <w:rFonts w:ascii="Times New Roman" w:hAnsi="Times New Roman" w:cs="Times New Roman"/>
          <w:sz w:val="24"/>
          <w:szCs w:val="24"/>
          <w:lang w:eastAsia="ru-RU"/>
        </w:rPr>
        <w:t>Игнатюк</w:t>
      </w:r>
      <w:proofErr w:type="spellEnd"/>
      <w:r w:rsidRPr="00A57282">
        <w:rPr>
          <w:rFonts w:ascii="Times New Roman" w:hAnsi="Times New Roman" w:cs="Times New Roman"/>
          <w:sz w:val="24"/>
          <w:szCs w:val="24"/>
          <w:lang w:eastAsia="ru-RU"/>
        </w:rPr>
        <w:t xml:space="preserve"> Лечение пациентов терапевтического профиля [Электронный ресурс]</w:t>
      </w:r>
      <w:proofErr w:type="gramStart"/>
      <w:r w:rsidRPr="00A57282"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57282">
        <w:rPr>
          <w:rFonts w:ascii="Times New Roman" w:hAnsi="Times New Roman" w:cs="Times New Roman"/>
          <w:sz w:val="24"/>
          <w:szCs w:val="24"/>
          <w:lang w:eastAsia="ru-RU"/>
        </w:rPr>
        <w:t xml:space="preserve"> учебник / В.М. Нечаев, Л.С. </w:t>
      </w:r>
      <w:proofErr w:type="spellStart"/>
      <w:r w:rsidRPr="00A57282">
        <w:rPr>
          <w:rFonts w:ascii="Times New Roman" w:hAnsi="Times New Roman" w:cs="Times New Roman"/>
          <w:sz w:val="24"/>
          <w:szCs w:val="24"/>
          <w:lang w:eastAsia="ru-RU"/>
        </w:rPr>
        <w:t>Фролькис</w:t>
      </w:r>
      <w:proofErr w:type="spellEnd"/>
      <w:r w:rsidRPr="00A57282">
        <w:rPr>
          <w:rFonts w:ascii="Times New Roman" w:hAnsi="Times New Roman" w:cs="Times New Roman"/>
          <w:sz w:val="24"/>
          <w:szCs w:val="24"/>
          <w:lang w:eastAsia="ru-RU"/>
        </w:rPr>
        <w:t xml:space="preserve">, Л.Ю. </w:t>
      </w:r>
      <w:proofErr w:type="spellStart"/>
      <w:r w:rsidRPr="00A57282">
        <w:rPr>
          <w:rFonts w:ascii="Times New Roman" w:hAnsi="Times New Roman" w:cs="Times New Roman"/>
          <w:sz w:val="24"/>
          <w:szCs w:val="24"/>
          <w:lang w:eastAsia="ru-RU"/>
        </w:rPr>
        <w:t>Игнатюк</w:t>
      </w:r>
      <w:proofErr w:type="spellEnd"/>
      <w:r w:rsidRPr="00A57282">
        <w:rPr>
          <w:rFonts w:ascii="Times New Roman" w:hAnsi="Times New Roman" w:cs="Times New Roman"/>
          <w:sz w:val="24"/>
          <w:szCs w:val="24"/>
          <w:lang w:eastAsia="ru-RU"/>
        </w:rPr>
        <w:t xml:space="preserve"> - М. : </w:t>
      </w:r>
      <w:proofErr w:type="spellStart"/>
      <w:r w:rsidRPr="00A57282">
        <w:rPr>
          <w:rFonts w:ascii="Times New Roman" w:hAnsi="Times New Roman" w:cs="Times New Roman"/>
          <w:sz w:val="24"/>
          <w:szCs w:val="24"/>
          <w:lang w:eastAsia="ru-RU"/>
        </w:rPr>
        <w:t>ГЭОТАР-Медиа</w:t>
      </w:r>
      <w:proofErr w:type="spellEnd"/>
      <w:r w:rsidRPr="00A57282">
        <w:rPr>
          <w:rFonts w:ascii="Times New Roman" w:hAnsi="Times New Roman" w:cs="Times New Roman"/>
          <w:sz w:val="24"/>
          <w:szCs w:val="24"/>
          <w:lang w:eastAsia="ru-RU"/>
        </w:rPr>
        <w:t>, 2017. Режим доступа: http://www.medcollegelib.ru/book/ISBN9785970440131.html</w:t>
      </w:r>
    </w:p>
    <w:p w:rsidR="00A57282" w:rsidRPr="00A57282" w:rsidRDefault="00A57282" w:rsidP="00A57282">
      <w:pPr>
        <w:numPr>
          <w:ilvl w:val="0"/>
          <w:numId w:val="11"/>
        </w:numPr>
        <w:shd w:val="clear" w:color="auto" w:fill="F7F7F7"/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eastAsia="ru-RU"/>
        </w:rPr>
      </w:pPr>
      <w:r w:rsidRPr="00A57282">
        <w:rPr>
          <w:rFonts w:ascii="Times New Roman" w:hAnsi="Times New Roman" w:cs="Times New Roman"/>
          <w:sz w:val="24"/>
          <w:szCs w:val="24"/>
          <w:lang w:eastAsia="ru-RU"/>
        </w:rPr>
        <w:t>Г.П. Котельников, В.Ф. Мирошниченко, С.В. Ардатов  Лечение пациентов травматологического профиля [Электронный ресурс]</w:t>
      </w:r>
      <w:proofErr w:type="gramStart"/>
      <w:r w:rsidRPr="00A57282"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57282">
        <w:rPr>
          <w:rFonts w:ascii="Times New Roman" w:hAnsi="Times New Roman" w:cs="Times New Roman"/>
          <w:sz w:val="24"/>
          <w:szCs w:val="24"/>
          <w:lang w:eastAsia="ru-RU"/>
        </w:rPr>
        <w:t xml:space="preserve"> учебник / Г.П. Котельников, В.Ф. Мирошниченко, С.В. Ардатов - М. : </w:t>
      </w:r>
      <w:proofErr w:type="spellStart"/>
      <w:r w:rsidRPr="00A57282">
        <w:rPr>
          <w:rFonts w:ascii="Times New Roman" w:hAnsi="Times New Roman" w:cs="Times New Roman"/>
          <w:sz w:val="24"/>
          <w:szCs w:val="24"/>
          <w:lang w:eastAsia="ru-RU"/>
        </w:rPr>
        <w:t>ГЭОТАР-Медиа</w:t>
      </w:r>
      <w:proofErr w:type="spellEnd"/>
      <w:r w:rsidRPr="00A57282">
        <w:rPr>
          <w:rFonts w:ascii="Times New Roman" w:hAnsi="Times New Roman" w:cs="Times New Roman"/>
          <w:sz w:val="24"/>
          <w:szCs w:val="24"/>
          <w:lang w:eastAsia="ru-RU"/>
        </w:rPr>
        <w:t>, 2017. Режим доступа: http://www.medcollegelib.ru/book/ISBN9785970440896.html</w:t>
      </w:r>
    </w:p>
    <w:p w:rsidR="007A5C8E" w:rsidRPr="00F03D9A" w:rsidRDefault="007A5C8E" w:rsidP="00F03D9A">
      <w:pPr>
        <w:pStyle w:val="western"/>
        <w:spacing w:before="0" w:beforeAutospacing="0" w:after="0"/>
        <w:rPr>
          <w:b/>
          <w:bCs/>
        </w:rPr>
      </w:pPr>
      <w:r w:rsidRPr="00F03D9A">
        <w:rPr>
          <w:b/>
          <w:bCs/>
        </w:rPr>
        <w:t>Органи</w:t>
      </w:r>
      <w:r w:rsidR="00953694" w:rsidRPr="00F03D9A">
        <w:rPr>
          <w:b/>
          <w:bCs/>
        </w:rPr>
        <w:t>зация образовательного процесса</w:t>
      </w:r>
    </w:p>
    <w:p w:rsidR="00F03D9A" w:rsidRPr="00F03D9A" w:rsidRDefault="00F03D9A" w:rsidP="00F03D9A">
      <w:pPr>
        <w:pStyle w:val="1"/>
        <w:keepNext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0" w:firstLine="0"/>
        <w:jc w:val="both"/>
        <w:rPr>
          <w:b w:val="0"/>
          <w:sz w:val="24"/>
          <w:szCs w:val="24"/>
        </w:rPr>
      </w:pPr>
      <w:r w:rsidRPr="00F03D9A">
        <w:rPr>
          <w:b w:val="0"/>
          <w:sz w:val="24"/>
          <w:szCs w:val="24"/>
        </w:rPr>
        <w:lastRenderedPageBreak/>
        <w:t xml:space="preserve">Диагностический модуль ПМ.01. «Диагностическая деятельность» соответствует основному виду профессиональной деятельности № 4.3.1.  . В состав данного модуля входит междисциплинарный   курс МДК 01.01. </w:t>
      </w:r>
      <w:r w:rsidRPr="00F03D9A">
        <w:rPr>
          <w:b w:val="0"/>
          <w:bCs w:val="0"/>
          <w:sz w:val="24"/>
          <w:szCs w:val="24"/>
        </w:rPr>
        <w:t>«Пропедевтика клинических дисциплин».</w:t>
      </w:r>
    </w:p>
    <w:p w:rsidR="00F03D9A" w:rsidRPr="00F03D9A" w:rsidRDefault="00F03D9A" w:rsidP="00F03D9A">
      <w:pPr>
        <w:pStyle w:val="1"/>
        <w:keepNext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0" w:firstLine="0"/>
        <w:jc w:val="both"/>
        <w:rPr>
          <w:b w:val="0"/>
          <w:sz w:val="24"/>
          <w:szCs w:val="24"/>
        </w:rPr>
      </w:pPr>
      <w:r w:rsidRPr="00F03D9A">
        <w:rPr>
          <w:b w:val="0"/>
          <w:sz w:val="24"/>
          <w:szCs w:val="24"/>
        </w:rPr>
        <w:t>Базой для изучения данного модуля являются Общепрофессиональные дисциплины: здоровый человек и его окружение, психология, анатомия и физиология человека, генетика человека с основами медицинской генетики, гигиена и экология человека, основы патологии, основы микробиологии и иммунологии, безопасность жизнедеятельности, математика и информатика.</w:t>
      </w:r>
    </w:p>
    <w:p w:rsidR="00F03D9A" w:rsidRPr="00F03D9A" w:rsidRDefault="00F03D9A" w:rsidP="00F03D9A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r w:rsidRPr="00F03D9A">
        <w:rPr>
          <w:bCs/>
        </w:rPr>
        <w:t xml:space="preserve">Организация освоения профессионального модуля предусматривает модульно - компетентностный подход. </w:t>
      </w:r>
    </w:p>
    <w:p w:rsidR="00F03D9A" w:rsidRPr="00F03D9A" w:rsidRDefault="00F03D9A" w:rsidP="00F03D9A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r w:rsidRPr="00F03D9A">
        <w:rPr>
          <w:bCs/>
        </w:rPr>
        <w:t xml:space="preserve">Освоение ПМ базируется на знаниях и умениях, приобретённых при изучении общепрофессиональных дисциплин, ПМ «Решение проблем пациента путем сестринского ухода». Модуль изучается как единое целое: теоретические занятия предшествуют </w:t>
      </w:r>
      <w:proofErr w:type="gramStart"/>
      <w:r w:rsidRPr="00F03D9A">
        <w:rPr>
          <w:bCs/>
        </w:rPr>
        <w:t>практическим</w:t>
      </w:r>
      <w:proofErr w:type="gramEnd"/>
      <w:r w:rsidRPr="00F03D9A">
        <w:rPr>
          <w:bCs/>
        </w:rPr>
        <w:t>, затем следует учебная практика. На теоретических и практических занятиях студенты овладевают элементами профессиональных и общих компетенций (приобретают знания и умения).  На учебной практике студенты осваивают ОК и ПК в соответствии с ВПД.</w:t>
      </w:r>
    </w:p>
    <w:p w:rsidR="00F03D9A" w:rsidRPr="00F03D9A" w:rsidRDefault="00F03D9A" w:rsidP="00F03D9A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r w:rsidRPr="00F03D9A">
        <w:rPr>
          <w:bCs/>
        </w:rPr>
        <w:t xml:space="preserve">Теоретические занятия проводятся в форме лекционных и семинарских занятий в учебных комнатах и аудиториях с использованием ТСО. </w:t>
      </w:r>
    </w:p>
    <w:p w:rsidR="00F03D9A" w:rsidRPr="00F03D9A" w:rsidRDefault="00F03D9A" w:rsidP="00F03D9A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F03D9A">
        <w:rPr>
          <w:bCs/>
        </w:rPr>
        <w:t xml:space="preserve">Для индивидуализации обучения на практических занятиях  формируются подгруппы (8-11 чел). Каждая подгруппа обучается у определённого преподавателя. Практические занятия проводятся в кабинетах доклинической практики, отделениях ЛПУ, компьютерных классах. Учебная практика (под руководством преподавателя) проводится в  отделениях ЛПУ. </w:t>
      </w:r>
    </w:p>
    <w:p w:rsidR="00F03D9A" w:rsidRPr="00F03D9A" w:rsidRDefault="00F03D9A" w:rsidP="00F03D9A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03D9A">
        <w:t xml:space="preserve">  </w:t>
      </w:r>
      <w:r w:rsidRPr="00F03D9A">
        <w:tab/>
      </w:r>
      <w:r w:rsidRPr="00F03D9A">
        <w:rPr>
          <w:bCs/>
        </w:rPr>
        <w:t>На всех этапах освоения модуля обучающимся оказывается консультативная помощь (как группе, так и индивидуально) за счёт объёма времени, выделенного на консультации.</w:t>
      </w:r>
    </w:p>
    <w:p w:rsidR="00F03D9A" w:rsidRPr="00F03D9A" w:rsidRDefault="00F03D9A" w:rsidP="00F03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3D9A">
        <w:rPr>
          <w:rFonts w:ascii="Times New Roman" w:hAnsi="Times New Roman" w:cs="Times New Roman"/>
          <w:bCs/>
          <w:sz w:val="24"/>
          <w:szCs w:val="24"/>
        </w:rPr>
        <w:tab/>
        <w:t xml:space="preserve">Обязательным условием допуска к квалификационному экзамену  в рамках профессионального модуля «Диагностическая деятельность» является освоение </w:t>
      </w:r>
      <w:r w:rsidRPr="00F03D9A">
        <w:rPr>
          <w:rFonts w:ascii="Times New Roman" w:hAnsi="Times New Roman" w:cs="Times New Roman"/>
          <w:sz w:val="24"/>
          <w:szCs w:val="24"/>
        </w:rPr>
        <w:t xml:space="preserve"> учебной практики для получения профессиональных навыков</w:t>
      </w:r>
      <w:r w:rsidRPr="00F03D9A">
        <w:rPr>
          <w:rFonts w:ascii="Times New Roman" w:hAnsi="Times New Roman" w:cs="Times New Roman"/>
          <w:bCs/>
          <w:sz w:val="24"/>
          <w:szCs w:val="24"/>
        </w:rPr>
        <w:t xml:space="preserve"> в рамках профессионального модуля  «Диагностическая деятельность». При работе над курсовой работой (проектом) обучающимся оказываются консультации. </w:t>
      </w:r>
    </w:p>
    <w:p w:rsidR="00F03D9A" w:rsidRPr="00F03D9A" w:rsidRDefault="00F03D9A" w:rsidP="00F03D9A">
      <w:pPr>
        <w:pStyle w:val="1"/>
        <w:keepNext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0" w:firstLine="0"/>
        <w:jc w:val="both"/>
        <w:rPr>
          <w:sz w:val="24"/>
          <w:szCs w:val="24"/>
        </w:rPr>
      </w:pPr>
      <w:r w:rsidRPr="00F03D9A">
        <w:rPr>
          <w:sz w:val="24"/>
          <w:szCs w:val="24"/>
        </w:rPr>
        <w:tab/>
      </w:r>
    </w:p>
    <w:p w:rsidR="00953694" w:rsidRPr="00F03D9A" w:rsidRDefault="00953694" w:rsidP="00F03D9A">
      <w:pPr>
        <w:pStyle w:val="western"/>
        <w:spacing w:before="0" w:beforeAutospacing="0" w:after="0"/>
        <w:ind w:left="431"/>
        <w:rPr>
          <w:b/>
          <w:bCs/>
        </w:rPr>
      </w:pPr>
      <w:r w:rsidRPr="00F03D9A">
        <w:rPr>
          <w:b/>
          <w:bCs/>
        </w:rPr>
        <w:t>Кадровое обеспечение образовательного процесса</w:t>
      </w:r>
    </w:p>
    <w:p w:rsidR="00F03D9A" w:rsidRPr="00F03D9A" w:rsidRDefault="00F03D9A" w:rsidP="00F03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3D9A">
        <w:rPr>
          <w:rFonts w:ascii="Times New Roman" w:hAnsi="Times New Roman" w:cs="Times New Roman"/>
          <w:bCs/>
          <w:sz w:val="24"/>
          <w:szCs w:val="24"/>
        </w:rPr>
        <w:t xml:space="preserve">Преподаватели, обеспечивающие </w:t>
      </w:r>
      <w:proofErr w:type="gramStart"/>
      <w:r w:rsidRPr="00F03D9A">
        <w:rPr>
          <w:rFonts w:ascii="Times New Roman" w:hAnsi="Times New Roman" w:cs="Times New Roman"/>
          <w:bCs/>
          <w:sz w:val="24"/>
          <w:szCs w:val="24"/>
        </w:rPr>
        <w:t>обучение по</w:t>
      </w:r>
      <w:proofErr w:type="gramEnd"/>
      <w:r w:rsidRPr="00F03D9A">
        <w:rPr>
          <w:rFonts w:ascii="Times New Roman" w:hAnsi="Times New Roman" w:cs="Times New Roman"/>
          <w:bCs/>
          <w:sz w:val="24"/>
          <w:szCs w:val="24"/>
        </w:rPr>
        <w:t xml:space="preserve"> междисциплинарным курсам, имеют высшее профессиональное образование, соответствующее профилю модуля «Диагностическая деятельность» и специальности «Лечебное дело». </w:t>
      </w:r>
    </w:p>
    <w:p w:rsidR="00F03D9A" w:rsidRPr="00F03D9A" w:rsidRDefault="00F03D9A" w:rsidP="00F03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3D9A">
        <w:rPr>
          <w:rFonts w:ascii="Times New Roman" w:hAnsi="Times New Roman" w:cs="Times New Roman"/>
          <w:bCs/>
          <w:sz w:val="24"/>
          <w:szCs w:val="24"/>
        </w:rPr>
        <w:t>Руководство практикой осуществляют дипломированные специалисты – преподаватели междисциплинарных курсов:     Лабораторная диагностика, пропедевтика клинических дисциплин с обязательной стажировкой</w:t>
      </w:r>
      <w:r w:rsidRPr="00F03D9A">
        <w:rPr>
          <w:rFonts w:ascii="Times New Roman" w:hAnsi="Times New Roman" w:cs="Times New Roman"/>
          <w:sz w:val="24"/>
          <w:szCs w:val="24"/>
        </w:rPr>
        <w:t xml:space="preserve"> </w:t>
      </w:r>
      <w:r w:rsidRPr="00F03D9A">
        <w:rPr>
          <w:rFonts w:ascii="Times New Roman" w:hAnsi="Times New Roman" w:cs="Times New Roman"/>
          <w:bCs/>
          <w:sz w:val="24"/>
          <w:szCs w:val="24"/>
        </w:rPr>
        <w:t xml:space="preserve">в профильных организациях не реже 1-го раза в 5лет. </w:t>
      </w:r>
    </w:p>
    <w:p w:rsidR="00F03D9A" w:rsidRPr="00F03D9A" w:rsidRDefault="00F03D9A" w:rsidP="00F03D9A">
      <w:pPr>
        <w:pStyle w:val="western"/>
        <w:spacing w:before="0" w:beforeAutospacing="0" w:after="0"/>
      </w:pPr>
    </w:p>
    <w:p w:rsidR="007A5C8E" w:rsidRPr="00F03D9A" w:rsidRDefault="007A5C8E" w:rsidP="00F03D9A">
      <w:pPr>
        <w:pStyle w:val="western"/>
        <w:spacing w:before="0" w:beforeAutospacing="0" w:after="0"/>
      </w:pPr>
      <w:r w:rsidRPr="00F03D9A">
        <w:rPr>
          <w:b/>
          <w:bCs/>
        </w:rPr>
        <w:t>Контроль и оценка результатов освоения.</w:t>
      </w:r>
    </w:p>
    <w:p w:rsidR="00953694" w:rsidRPr="00F03D9A" w:rsidRDefault="00953694" w:rsidP="00F03D9A">
      <w:pPr>
        <w:pStyle w:val="western"/>
        <w:spacing w:before="0" w:beforeAutospacing="0" w:after="0"/>
      </w:pPr>
      <w:r w:rsidRPr="00F03D9A">
        <w:t>Контроль и оценка результатов освоения профессионального модуля осуществляется преподавателями в процессе изучения  МДК, проведения учебной  практики, заканчивающихся проведением дифференцированных зачетов, практики по профилю специальности с обязательным зачетом по ее окончании. Освоение профессионального модуля завершается квалификационным экзаменом.</w:t>
      </w:r>
    </w:p>
    <w:p w:rsidR="00154DFF" w:rsidRPr="00F03D9A" w:rsidRDefault="00154DFF" w:rsidP="00F03D9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54DFF" w:rsidRPr="00F03D9A" w:rsidSect="00F03D9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A47" w:rsidRDefault="00FD5A47" w:rsidP="007E2133">
      <w:pPr>
        <w:spacing w:after="0" w:line="240" w:lineRule="auto"/>
      </w:pPr>
      <w:r>
        <w:separator/>
      </w:r>
    </w:p>
  </w:endnote>
  <w:endnote w:type="continuationSeparator" w:id="0">
    <w:p w:rsidR="00FD5A47" w:rsidRDefault="00FD5A47" w:rsidP="007E2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A47" w:rsidRDefault="00FD5A47" w:rsidP="007E2133">
      <w:pPr>
        <w:spacing w:after="0" w:line="240" w:lineRule="auto"/>
      </w:pPr>
      <w:r>
        <w:separator/>
      </w:r>
    </w:p>
  </w:footnote>
  <w:footnote w:type="continuationSeparator" w:id="0">
    <w:p w:rsidR="00FD5A47" w:rsidRDefault="00FD5A47" w:rsidP="007E21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sz w:val="22"/>
        <w:szCs w:val="22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/>
        <w:b w:val="0"/>
        <w:bCs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2"/>
        <w:szCs w:val="22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425" w:hanging="360"/>
      </w:pPr>
      <w:rPr>
        <w:rFonts w:ascii="Times New Roman" w:eastAsia="Times New Roman" w:hAnsi="Times New Roman" w:cs="Times New Roman"/>
        <w:bCs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5" w:hanging="180"/>
      </w:pPr>
    </w:lvl>
  </w:abstractNum>
  <w:abstractNum w:abstractNumId="4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</w:abstractNum>
  <w:abstractNum w:abstractNumId="5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-923"/>
        </w:tabs>
        <w:ind w:left="502" w:hanging="360"/>
      </w:pPr>
      <w:rPr>
        <w:rFonts w:ascii="Symbol" w:hAnsi="Symbol" w:cs="Symbol"/>
        <w:color w:val="auto"/>
        <w:sz w:val="22"/>
        <w:szCs w:val="22"/>
      </w:rPr>
    </w:lvl>
  </w:abstractNum>
  <w:abstractNum w:abstractNumId="6">
    <w:nsid w:val="0E811AA6"/>
    <w:multiLevelType w:val="multilevel"/>
    <w:tmpl w:val="F91C3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BA5200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-923"/>
        </w:tabs>
        <w:ind w:left="502" w:hanging="360"/>
      </w:pPr>
      <w:rPr>
        <w:rFonts w:ascii="Symbol" w:hAnsi="Symbol" w:cs="Symbol"/>
        <w:color w:val="auto"/>
        <w:sz w:val="22"/>
        <w:szCs w:val="22"/>
      </w:rPr>
    </w:lvl>
  </w:abstractNum>
  <w:abstractNum w:abstractNumId="8">
    <w:nsid w:val="73AB4801"/>
    <w:multiLevelType w:val="multilevel"/>
    <w:tmpl w:val="126E542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ED6FEF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</w:abstractNum>
  <w:abstractNum w:abstractNumId="10">
    <w:nsid w:val="7C4949B1"/>
    <w:multiLevelType w:val="multilevel"/>
    <w:tmpl w:val="C0749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671AD3"/>
    <w:multiLevelType w:val="multilevel"/>
    <w:tmpl w:val="9EFEF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7"/>
  </w:num>
  <w:num w:numId="10">
    <w:abstractNumId w:val="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D30"/>
    <w:rsid w:val="000978BC"/>
    <w:rsid w:val="00154DFF"/>
    <w:rsid w:val="00182E71"/>
    <w:rsid w:val="0021505E"/>
    <w:rsid w:val="002C061C"/>
    <w:rsid w:val="004E68D0"/>
    <w:rsid w:val="00594F5D"/>
    <w:rsid w:val="006406DE"/>
    <w:rsid w:val="006C4743"/>
    <w:rsid w:val="006F3DB6"/>
    <w:rsid w:val="00700AA8"/>
    <w:rsid w:val="00773A72"/>
    <w:rsid w:val="00786C78"/>
    <w:rsid w:val="007A5C8E"/>
    <w:rsid w:val="007E2133"/>
    <w:rsid w:val="00814BC3"/>
    <w:rsid w:val="00953694"/>
    <w:rsid w:val="00980091"/>
    <w:rsid w:val="009A4C7D"/>
    <w:rsid w:val="00A57282"/>
    <w:rsid w:val="00A60D30"/>
    <w:rsid w:val="00A85ABE"/>
    <w:rsid w:val="00B573B0"/>
    <w:rsid w:val="00B735CF"/>
    <w:rsid w:val="00BC1597"/>
    <w:rsid w:val="00CA0DE0"/>
    <w:rsid w:val="00CF5C50"/>
    <w:rsid w:val="00D446C0"/>
    <w:rsid w:val="00DE2CBA"/>
    <w:rsid w:val="00F03D9A"/>
    <w:rsid w:val="00FD5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AA8"/>
  </w:style>
  <w:style w:type="paragraph" w:styleId="1">
    <w:name w:val="heading 1"/>
    <w:basedOn w:val="a"/>
    <w:link w:val="10"/>
    <w:uiPriority w:val="9"/>
    <w:qFormat/>
    <w:rsid w:val="007A5C8E"/>
    <w:pPr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7A5C8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5C8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6F3DB6"/>
    <w:pPr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F3DB6"/>
    <w:rPr>
      <w:color w:val="0000FF"/>
      <w:u w:val="single"/>
    </w:rPr>
  </w:style>
  <w:style w:type="character" w:styleId="a5">
    <w:name w:val="Emphasis"/>
    <w:basedOn w:val="a0"/>
    <w:qFormat/>
    <w:rsid w:val="006F3DB6"/>
    <w:rPr>
      <w:i/>
      <w:iCs/>
    </w:rPr>
  </w:style>
  <w:style w:type="table" w:styleId="a6">
    <w:name w:val="Table Grid"/>
    <w:basedOn w:val="a1"/>
    <w:uiPriority w:val="59"/>
    <w:rsid w:val="002C0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F03D9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1">
    <w:name w:val="Основной текст 21"/>
    <w:basedOn w:val="a"/>
    <w:rsid w:val="00A5728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A5C8E"/>
    <w:pPr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7A5C8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5C8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6F3DB6"/>
    <w:pPr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F3DB6"/>
    <w:rPr>
      <w:color w:val="0000FF"/>
      <w:u w:val="single"/>
    </w:rPr>
  </w:style>
  <w:style w:type="character" w:styleId="a5">
    <w:name w:val="Emphasis"/>
    <w:basedOn w:val="a0"/>
    <w:uiPriority w:val="20"/>
    <w:qFormat/>
    <w:rsid w:val="006F3DB6"/>
    <w:rPr>
      <w:i/>
      <w:iCs/>
    </w:rPr>
  </w:style>
  <w:style w:type="table" w:styleId="a6">
    <w:name w:val="Table Grid"/>
    <w:basedOn w:val="a1"/>
    <w:uiPriority w:val="59"/>
    <w:rsid w:val="002C0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dcollegelib.ru/book/ISBN978597044186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1597</Words>
  <Characters>9105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ОБОУ СПО КБМК</cp:lastModifiedBy>
  <cp:revision>11</cp:revision>
  <dcterms:created xsi:type="dcterms:W3CDTF">2014-11-25T07:46:00Z</dcterms:created>
  <dcterms:modified xsi:type="dcterms:W3CDTF">2019-06-06T06:27:00Z</dcterms:modified>
</cp:coreProperties>
</file>